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楷体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附件7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>
      <w:pPr>
        <w:spacing w:line="700" w:lineRule="exact"/>
        <w:jc w:val="center"/>
        <w:rPr>
          <w:rFonts w:hint="eastAsia" w:ascii="仿宋_GB2312" w:hAnsi="仿宋_GB2312" w:eastAsia="仿宋_GB2312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44"/>
        </w:rPr>
        <w:t>河南省大学生校园健身健美操大赛方案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>一、承办单位：</w:t>
      </w:r>
      <w:r>
        <w:rPr>
          <w:rFonts w:hint="eastAsia" w:ascii="仿宋_GB2312" w:hAnsi="仿宋_GB2312" w:eastAsia="仿宋_GB2312"/>
          <w:spacing w:val="-6"/>
          <w:sz w:val="32"/>
          <w:lang w:val="en-US" w:eastAsia="zh-CN"/>
        </w:rPr>
        <w:t>河南经贸职业学院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仿宋_GB2312" w:eastAsia="楷体_GB2312"/>
          <w:sz w:val="32"/>
        </w:rPr>
        <w:t>二、日程安排：</w:t>
      </w:r>
      <w:r>
        <w:rPr>
          <w:rFonts w:hint="eastAsia" w:ascii="仿宋_GB2312" w:hAnsi="仿宋_GB2312" w:eastAsia="仿宋_GB2312"/>
          <w:sz w:val="32"/>
          <w:lang w:val="en-US" w:eastAsia="zh-CN"/>
        </w:rPr>
        <w:t>2018年06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01</w:t>
      </w:r>
      <w:r>
        <w:rPr>
          <w:rFonts w:hint="eastAsia" w:ascii="仿宋_GB2312" w:hAnsi="仿宋_GB2312" w:eastAsia="仿宋_GB2312"/>
          <w:sz w:val="32"/>
        </w:rPr>
        <w:t>日，参赛学生报到；</w:t>
      </w:r>
      <w:r>
        <w:rPr>
          <w:rFonts w:hint="eastAsia" w:ascii="仿宋_GB2312" w:hAnsi="仿宋_GB2312" w:eastAsia="仿宋_GB2312"/>
          <w:sz w:val="32"/>
          <w:lang w:val="en-US" w:eastAsia="zh-CN"/>
        </w:rPr>
        <w:t>2018年06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02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/>
          <w:sz w:val="32"/>
          <w:lang w:val="en-US" w:eastAsia="zh-CN"/>
        </w:rPr>
        <w:t>03</w:t>
      </w:r>
      <w:r>
        <w:rPr>
          <w:rFonts w:hint="eastAsia" w:ascii="仿宋_GB2312" w:hAnsi="仿宋_GB2312" w:eastAsia="仿宋_GB2312"/>
          <w:sz w:val="32"/>
        </w:rPr>
        <w:t>日参赛学生比赛。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三、参赛要求：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1.健身健美操比赛项目为徒手自编套路，每队6</w:t>
      </w:r>
      <w:r>
        <w:rPr>
          <w:rFonts w:hint="eastAsia" w:ascii="仿宋_GB2312" w:hAnsi="仿宋_GB2312" w:eastAsia="仿宋_GB2312"/>
          <w:sz w:val="32"/>
          <w:lang w:val="en-US" w:eastAsia="zh-CN"/>
        </w:rPr>
        <w:t>-</w:t>
      </w:r>
      <w:r>
        <w:rPr>
          <w:rFonts w:hint="eastAsia" w:ascii="仿宋_GB2312" w:hAnsi="仿宋_GB2312" w:eastAsia="仿宋_GB2312"/>
          <w:sz w:val="32"/>
        </w:rPr>
        <w:t>12人，男女不限。比赛参考执行教育部中国学生健美操艺术体操协会审定的《中国学生健身健美操竞赛评分规则（第三版）》，比赛时间为2分30秒±10秒。分专业组和业余组，专业组为我省普通高校的相关体育类专业学生，其余为业余组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2.比赛以学校为单位组织参赛，各高校可组织1支健身健美操队（业余组）参赛，设相关体育类专业的高校还可组织1支健身健美操队（专业组）参赛。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3.参赛者请自备两份比赛音乐CD或音频</w:t>
      </w:r>
      <w:r>
        <w:rPr>
          <w:rFonts w:hint="eastAsia" w:ascii="仿宋_GB2312" w:hAnsi="仿宋_GB2312" w:eastAsia="仿宋_GB2312"/>
          <w:sz w:val="32"/>
          <w:lang w:eastAsia="zh-CN"/>
        </w:rPr>
        <w:t>文件</w:t>
      </w:r>
      <w:r>
        <w:rPr>
          <w:rFonts w:hint="eastAsia" w:ascii="仿宋_GB2312" w:hAnsi="仿宋_GB2312" w:eastAsia="仿宋_GB2312"/>
          <w:sz w:val="32"/>
        </w:rPr>
        <w:t>，音乐必须录制在CD“A”面开头，录制效果必须达到专业化水准。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</w:t>
      </w:r>
      <w:r>
        <w:rPr>
          <w:rFonts w:hint="eastAsia" w:ascii="仿宋_GB2312" w:hAnsi="仿宋_GB2312" w:eastAsia="仿宋_GB2312"/>
          <w:sz w:val="32"/>
          <w:lang w:val="en-US" w:eastAsia="zh-CN"/>
        </w:rPr>
        <w:t>05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</w:rPr>
        <w:t>日前，各参赛高校将《参赛登记表》报</w:t>
      </w:r>
      <w:r>
        <w:rPr>
          <w:rFonts w:hint="eastAsia" w:ascii="仿宋_GB2312" w:hAnsi="仿宋_GB2312" w:eastAsia="仿宋_GB2312"/>
          <w:sz w:val="32"/>
          <w:lang w:val="en-US" w:eastAsia="zh-CN"/>
        </w:rPr>
        <w:t>XX</w:t>
      </w:r>
      <w:r>
        <w:rPr>
          <w:rFonts w:hint="eastAsia" w:ascii="仿宋_GB2312" w:hAnsi="仿宋_GB2312" w:eastAsia="仿宋_GB2312"/>
          <w:sz w:val="32"/>
        </w:rPr>
        <w:t>团委（地址：</w:t>
      </w:r>
      <w:r>
        <w:rPr>
          <w:rFonts w:hint="eastAsia" w:ascii="仿宋_GB2312" w:hAnsi="仿宋_GB2312" w:eastAsia="仿宋_GB2312"/>
          <w:sz w:val="32"/>
          <w:lang w:val="en-US" w:eastAsia="zh-CN"/>
        </w:rPr>
        <w:t>河南经贸职业学院龙子湖校区</w:t>
      </w:r>
      <w:r>
        <w:rPr>
          <w:rFonts w:hint="eastAsia" w:ascii="仿宋_GB2312" w:hAnsi="仿宋_GB2312" w:eastAsia="仿宋_GB2312"/>
          <w:sz w:val="32"/>
        </w:rPr>
        <w:t>，邮编：</w:t>
      </w:r>
      <w:r>
        <w:rPr>
          <w:rFonts w:hint="eastAsia" w:ascii="仿宋_GB2312" w:hAnsi="仿宋_GB2312" w:eastAsia="仿宋_GB2312"/>
          <w:sz w:val="32"/>
          <w:lang w:val="en-US" w:eastAsia="zh-CN"/>
        </w:rPr>
        <w:t>450000</w:t>
      </w:r>
      <w:r>
        <w:rPr>
          <w:rFonts w:hint="eastAsia" w:ascii="仿宋_GB2312" w:hAnsi="仿宋_GB2312" w:eastAsia="仿宋_GB2312"/>
          <w:sz w:val="32"/>
        </w:rPr>
        <w:t>，电话：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>0371-6661232</w:t>
      </w:r>
      <w:r>
        <w:rPr>
          <w:rFonts w:hint="eastAsia" w:ascii="仿宋_GB2312" w:hAnsi="仿宋_GB2312" w:eastAsia="仿宋_GB2312"/>
          <w:sz w:val="32"/>
        </w:rPr>
        <w:t xml:space="preserve">，E-mail: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137929665@qq.com</w:t>
      </w:r>
      <w:r>
        <w:rPr>
          <w:rFonts w:hint="eastAsia" w:ascii="仿宋_GB2312" w:hAnsi="仿宋_GB2312" w:eastAsia="仿宋_GB2312"/>
          <w:sz w:val="32"/>
        </w:rPr>
        <w:t>联系人：</w:t>
      </w:r>
      <w:r>
        <w:rPr>
          <w:rFonts w:hint="eastAsia" w:ascii="仿宋_GB2312" w:hAnsi="仿宋_GB2312" w:eastAsia="仿宋_GB2312"/>
          <w:sz w:val="32"/>
          <w:lang w:val="en-US" w:eastAsia="zh-CN"/>
        </w:rPr>
        <w:t>拜嘉诗</w:t>
      </w:r>
      <w:r>
        <w:rPr>
          <w:rFonts w:hint="eastAsia" w:ascii="仿宋_GB2312" w:hAnsi="仿宋_GB2312" w:eastAsia="仿宋_GB2312"/>
          <w:sz w:val="32"/>
        </w:rPr>
        <w:t>，手机号：</w:t>
      </w:r>
      <w:r>
        <w:rPr>
          <w:rFonts w:hint="eastAsia" w:ascii="仿宋_GB2312" w:hAnsi="仿宋_GB2312" w:eastAsia="仿宋_GB2312"/>
          <w:sz w:val="32"/>
          <w:lang w:val="en-US" w:eastAsia="zh-CN"/>
        </w:rPr>
        <w:t>18539765601</w:t>
      </w:r>
      <w:r>
        <w:rPr>
          <w:rFonts w:hint="eastAsia" w:ascii="仿宋_GB2312" w:hAnsi="仿宋_GB2312" w:eastAsia="仿宋_GB2312"/>
          <w:sz w:val="32"/>
        </w:rPr>
        <w:t>）。</w:t>
      </w:r>
    </w:p>
    <w:p>
      <w:pPr>
        <w:spacing w:line="600" w:lineRule="exact"/>
        <w:ind w:firstLine="640" w:firstLineChars="200"/>
        <w:rPr>
          <w:rFonts w:hint="eastAsia" w:ascii="楷体_GB2312" w:hAnsi="仿宋_GB2312" w:eastAsia="楷体_GB2312"/>
          <w:sz w:val="32"/>
        </w:rPr>
      </w:pPr>
      <w:r>
        <w:rPr>
          <w:rFonts w:hint="eastAsia" w:ascii="楷体_GB2312" w:hAnsi="仿宋_GB2312" w:eastAsia="楷体_GB2312"/>
          <w:sz w:val="32"/>
        </w:rPr>
        <w:t>四、奖项设置：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分专业组和业余组,各设一、二、三等奖和优秀奖若干，设最佳台风奖和最佳难度奖等单项奖，另设优秀指导教师奖若干。</w:t>
      </w: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sz w:val="44"/>
        </w:rPr>
      </w:pP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sz w:val="44"/>
        </w:rPr>
        <w:br w:type="page"/>
      </w:r>
      <w:r>
        <w:rPr>
          <w:rFonts w:hint="eastAsia" w:ascii="华文中宋" w:hAnsi="华文中宋" w:eastAsia="华文中宋"/>
          <w:b/>
          <w:bCs/>
          <w:sz w:val="44"/>
        </w:rPr>
        <w:t>河南省大学生校园健身健美操大赛</w:t>
      </w:r>
    </w:p>
    <w:p>
      <w:pPr>
        <w:spacing w:line="700" w:lineRule="exact"/>
        <w:jc w:val="center"/>
        <w:textAlignment w:val="baseline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参赛登记表</w:t>
      </w:r>
    </w:p>
    <w:p>
      <w:pPr>
        <w:spacing w:line="600" w:lineRule="exact"/>
        <w:jc w:val="center"/>
        <w:textAlignment w:val="baseline"/>
        <w:rPr>
          <w:rFonts w:hint="eastAsia" w:ascii="仿宋_GB2312" w:hAnsi="仿宋_GB2312" w:eastAsia="仿宋_GB2312"/>
          <w:b/>
          <w:sz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学校（盖章）：                     </w:t>
      </w:r>
      <w:r>
        <w:rPr>
          <w:rFonts w:hint="eastAsia" w:ascii="仿宋_GB2312" w:hAnsi="仿宋_GB2312" w:eastAsia="仿宋_GB2312"/>
          <w:sz w:val="32"/>
          <w:lang w:eastAsia="zh-CN"/>
        </w:rPr>
        <w:t>2018</w:t>
      </w:r>
      <w:r>
        <w:rPr>
          <w:rFonts w:hint="eastAsia" w:ascii="仿宋_GB2312" w:hAnsi="仿宋_GB2312" w:eastAsia="仿宋_GB2312"/>
          <w:sz w:val="32"/>
        </w:rPr>
        <w:t>年  月  日</w:t>
      </w:r>
    </w:p>
    <w:tbl>
      <w:tblPr>
        <w:tblStyle w:val="3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562"/>
        <w:gridCol w:w="954"/>
        <w:gridCol w:w="1302"/>
        <w:gridCol w:w="182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队伍名称</w:t>
            </w:r>
          </w:p>
        </w:tc>
        <w:tc>
          <w:tcPr>
            <w:tcW w:w="6955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组别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比赛时间</w:t>
            </w:r>
          </w:p>
        </w:tc>
        <w:tc>
          <w:tcPr>
            <w:tcW w:w="1302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伴奏CD</w:t>
            </w:r>
          </w:p>
          <w:p>
            <w:pPr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种类</w:t>
            </w:r>
          </w:p>
        </w:tc>
        <w:tc>
          <w:tcPr>
            <w:tcW w:w="13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b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领    队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工作单位、职务及联系方式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b/>
                <w:sz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指导教师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成员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所在院系及专业、联系方式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队长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队员</w:t>
            </w:r>
          </w:p>
        </w:tc>
        <w:tc>
          <w:tcPr>
            <w:tcW w:w="15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44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备注</w:t>
            </w:r>
          </w:p>
        </w:tc>
        <w:tc>
          <w:tcPr>
            <w:tcW w:w="6955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65F23"/>
    <w:rsid w:val="22F65F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2018-04-16T02:49:00Z</dcterms:created>
  <dc:creator>Administrator</dc:creator>
  <cp:lastModifiedBy>Administrator</cp:lastModifiedBy>
  <dcterms:modified xsi:type="dcterms:W3CDTF">2018-04-16T02:49:43Z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